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5B5ED4" w14:textId="2595AEAA" w:rsidR="00B83287" w:rsidRPr="00B83287" w:rsidRDefault="00B83287" w:rsidP="00B83287">
      <w:pPr>
        <w:rPr>
          <w:b/>
          <w:bCs/>
          <w:sz w:val="44"/>
          <w:szCs w:val="44"/>
          <w:u w:val="single"/>
        </w:rPr>
      </w:pPr>
      <w:r w:rsidRPr="00B83287">
        <w:rPr>
          <w:b/>
          <w:bCs/>
          <w:sz w:val="44"/>
          <w:szCs w:val="44"/>
          <w:u w:val="single"/>
        </w:rPr>
        <w:t>WEEK OF MARCH 23</w:t>
      </w:r>
      <w:r w:rsidRPr="00B83287">
        <w:rPr>
          <w:b/>
          <w:bCs/>
          <w:sz w:val="44"/>
          <w:szCs w:val="44"/>
          <w:u w:val="single"/>
          <w:vertAlign w:val="superscript"/>
        </w:rPr>
        <w:t>RD</w:t>
      </w:r>
      <w:r w:rsidR="00004CE2" w:rsidRPr="00B83287">
        <w:rPr>
          <w:b/>
          <w:bCs/>
          <w:sz w:val="44"/>
          <w:szCs w:val="44"/>
          <w:u w:val="single"/>
        </w:rPr>
        <w:t>, 202</w:t>
      </w:r>
      <w:r w:rsidRPr="00B83287">
        <w:rPr>
          <w:b/>
          <w:bCs/>
          <w:sz w:val="44"/>
          <w:szCs w:val="44"/>
          <w:u w:val="single"/>
        </w:rPr>
        <w:t>0</w:t>
      </w:r>
      <w:r>
        <w:rPr>
          <w:b/>
          <w:bCs/>
          <w:sz w:val="44"/>
          <w:szCs w:val="44"/>
          <w:u w:val="single"/>
        </w:rPr>
        <w:t xml:space="preserve">: </w:t>
      </w:r>
      <w:r w:rsidRPr="00B83287">
        <w:rPr>
          <w:b/>
          <w:bCs/>
          <w:sz w:val="44"/>
          <w:szCs w:val="44"/>
          <w:u w:val="single"/>
        </w:rPr>
        <w:t xml:space="preserve">  ACTIVITIES TO DO</w:t>
      </w:r>
      <w:r>
        <w:rPr>
          <w:b/>
          <w:bCs/>
          <w:sz w:val="44"/>
          <w:szCs w:val="44"/>
          <w:u w:val="single"/>
        </w:rPr>
        <w:t>-</w:t>
      </w:r>
      <w:bookmarkStart w:id="0" w:name="_GoBack"/>
      <w:bookmarkEnd w:id="0"/>
    </w:p>
    <w:p w14:paraId="0C327904" w14:textId="77777777" w:rsidR="00004CE2" w:rsidRPr="00004CE2" w:rsidRDefault="00004CE2" w:rsidP="00004CE2">
      <w:pPr>
        <w:ind w:left="360"/>
        <w:rPr>
          <w:sz w:val="32"/>
          <w:szCs w:val="32"/>
        </w:rPr>
      </w:pPr>
    </w:p>
    <w:p w14:paraId="5C5338FB" w14:textId="2E11448A" w:rsidR="006A3417" w:rsidRDefault="00FC36F1" w:rsidP="00E3633E">
      <w:pPr>
        <w:pStyle w:val="ListParagraph"/>
        <w:numPr>
          <w:ilvl w:val="0"/>
          <w:numId w:val="1"/>
        </w:numPr>
        <w:rPr>
          <w:sz w:val="32"/>
          <w:szCs w:val="32"/>
        </w:rPr>
      </w:pPr>
      <w:r w:rsidRPr="00FC36F1">
        <w:rPr>
          <w:b/>
          <w:bCs/>
          <w:sz w:val="32"/>
          <w:szCs w:val="32"/>
        </w:rPr>
        <w:t>Home</w:t>
      </w:r>
      <w:r>
        <w:rPr>
          <w:sz w:val="32"/>
          <w:szCs w:val="32"/>
        </w:rPr>
        <w:t xml:space="preserve"> </w:t>
      </w:r>
      <w:r w:rsidRPr="00FC36F1">
        <w:rPr>
          <w:b/>
          <w:bCs/>
          <w:sz w:val="32"/>
          <w:szCs w:val="32"/>
        </w:rPr>
        <w:t>Food</w:t>
      </w:r>
      <w:r>
        <w:rPr>
          <w:sz w:val="32"/>
          <w:szCs w:val="32"/>
        </w:rPr>
        <w:t xml:space="preserve"> </w:t>
      </w:r>
      <w:r w:rsidRPr="00FC36F1">
        <w:rPr>
          <w:b/>
          <w:bCs/>
          <w:sz w:val="32"/>
          <w:szCs w:val="32"/>
        </w:rPr>
        <w:t>Safet</w:t>
      </w:r>
      <w:r>
        <w:rPr>
          <w:b/>
          <w:bCs/>
          <w:sz w:val="32"/>
          <w:szCs w:val="32"/>
        </w:rPr>
        <w:t xml:space="preserve">y </w:t>
      </w:r>
      <w:r>
        <w:rPr>
          <w:sz w:val="32"/>
          <w:szCs w:val="32"/>
        </w:rPr>
        <w:t xml:space="preserve">  </w:t>
      </w:r>
      <w:r w:rsidR="00E3633E">
        <w:rPr>
          <w:sz w:val="32"/>
          <w:szCs w:val="32"/>
        </w:rPr>
        <w:t>Do a food safety check at home.  Identify what your family does to keep food safe and what you could do better.  Write a family food safety plan.  Put it in action.  Record your successes-and any next steps your family needs to take to make food safety a priority.</w:t>
      </w:r>
    </w:p>
    <w:p w14:paraId="3452C0B9" w14:textId="636A4329" w:rsidR="00E3633E" w:rsidRDefault="00E3633E" w:rsidP="00E3633E">
      <w:pPr>
        <w:pStyle w:val="ListParagraph"/>
        <w:numPr>
          <w:ilvl w:val="0"/>
          <w:numId w:val="1"/>
        </w:numPr>
        <w:rPr>
          <w:sz w:val="32"/>
          <w:szCs w:val="32"/>
        </w:rPr>
      </w:pPr>
      <w:r>
        <w:rPr>
          <w:sz w:val="32"/>
          <w:szCs w:val="32"/>
        </w:rPr>
        <w:t xml:space="preserve"> </w:t>
      </w:r>
      <w:r w:rsidRPr="00FC36F1">
        <w:rPr>
          <w:b/>
          <w:bCs/>
          <w:sz w:val="32"/>
          <w:szCs w:val="32"/>
        </w:rPr>
        <w:t>Teach</w:t>
      </w:r>
      <w:r>
        <w:rPr>
          <w:sz w:val="32"/>
          <w:szCs w:val="32"/>
        </w:rPr>
        <w:t xml:space="preserve"> </w:t>
      </w:r>
      <w:r w:rsidR="00FC36F1" w:rsidRPr="00FC36F1">
        <w:rPr>
          <w:b/>
          <w:bCs/>
          <w:sz w:val="32"/>
          <w:szCs w:val="32"/>
        </w:rPr>
        <w:t>Handwashing</w:t>
      </w:r>
      <w:r w:rsidR="00FC36F1">
        <w:rPr>
          <w:sz w:val="32"/>
          <w:szCs w:val="32"/>
        </w:rPr>
        <w:t xml:space="preserve"> Teach </w:t>
      </w:r>
      <w:r>
        <w:rPr>
          <w:sz w:val="32"/>
          <w:szCs w:val="32"/>
        </w:rPr>
        <w:t xml:space="preserve">proper handwashing to younger siblings or others in your home.  For fun, sing the ABC Song twice, which takes about 20 seconds, - the time needed for proper handwashing.  </w:t>
      </w:r>
    </w:p>
    <w:p w14:paraId="03428DE5" w14:textId="2CC35979" w:rsidR="00E3633E" w:rsidRDefault="00FC36F1" w:rsidP="00E3633E">
      <w:pPr>
        <w:pStyle w:val="ListParagraph"/>
        <w:numPr>
          <w:ilvl w:val="0"/>
          <w:numId w:val="1"/>
        </w:numPr>
        <w:rPr>
          <w:sz w:val="32"/>
          <w:szCs w:val="32"/>
        </w:rPr>
      </w:pPr>
      <w:r w:rsidRPr="00FC36F1">
        <w:rPr>
          <w:b/>
          <w:bCs/>
          <w:sz w:val="32"/>
          <w:szCs w:val="32"/>
        </w:rPr>
        <w:t>Financial</w:t>
      </w:r>
      <w:r>
        <w:rPr>
          <w:sz w:val="32"/>
          <w:szCs w:val="32"/>
        </w:rPr>
        <w:t xml:space="preserve"> </w:t>
      </w:r>
      <w:r w:rsidRPr="00FC36F1">
        <w:rPr>
          <w:b/>
          <w:bCs/>
          <w:sz w:val="32"/>
          <w:szCs w:val="32"/>
        </w:rPr>
        <w:t>Literacy</w:t>
      </w:r>
      <w:r>
        <w:rPr>
          <w:sz w:val="32"/>
          <w:szCs w:val="32"/>
        </w:rPr>
        <w:t xml:space="preserve"> A bulk goods store sells ground meat in 3-pound (1 ½ kg) packages and grapefruit by the dozen.  Alli paid one-third less for these items at the bulk goods store than at her regular market, but she ended up discarding half of each because of spoilage.  Write a paragraph that explains whether these purchases were a good deal for Alli.</w:t>
      </w:r>
    </w:p>
    <w:p w14:paraId="5D4C4901" w14:textId="77D53A77" w:rsidR="00FC36F1" w:rsidRDefault="00ED6E4B" w:rsidP="00E3633E">
      <w:pPr>
        <w:pStyle w:val="ListParagraph"/>
        <w:numPr>
          <w:ilvl w:val="0"/>
          <w:numId w:val="1"/>
        </w:numPr>
        <w:rPr>
          <w:sz w:val="32"/>
          <w:szCs w:val="32"/>
        </w:rPr>
      </w:pPr>
      <w:r>
        <w:rPr>
          <w:b/>
          <w:bCs/>
          <w:sz w:val="32"/>
          <w:szCs w:val="32"/>
        </w:rPr>
        <w:t xml:space="preserve">Emergency Preparedness </w:t>
      </w:r>
      <w:r>
        <w:rPr>
          <w:sz w:val="32"/>
          <w:szCs w:val="32"/>
        </w:rPr>
        <w:t>Create a visual presentation, such as a poster, computer presentation, or video on preparing for emergencies such as hurricanes and power outages.  Include an emergency food checklist.  Explain how to keep food safe for and during emergencies.  Show this presentation to your parents/family.</w:t>
      </w:r>
    </w:p>
    <w:p w14:paraId="74BA96AA" w14:textId="77777777" w:rsidR="00004CE2" w:rsidRDefault="00B269C8" w:rsidP="00E3633E">
      <w:pPr>
        <w:pStyle w:val="ListParagraph"/>
        <w:numPr>
          <w:ilvl w:val="0"/>
          <w:numId w:val="1"/>
        </w:numPr>
        <w:rPr>
          <w:sz w:val="32"/>
          <w:szCs w:val="32"/>
        </w:rPr>
      </w:pPr>
      <w:r w:rsidRPr="00B269C8">
        <w:rPr>
          <w:b/>
          <w:bCs/>
          <w:sz w:val="32"/>
          <w:szCs w:val="32"/>
        </w:rPr>
        <w:t>Antibacterial</w:t>
      </w:r>
      <w:r>
        <w:rPr>
          <w:sz w:val="32"/>
          <w:szCs w:val="32"/>
        </w:rPr>
        <w:t xml:space="preserve"> </w:t>
      </w:r>
      <w:r w:rsidRPr="00B269C8">
        <w:rPr>
          <w:b/>
          <w:bCs/>
          <w:sz w:val="32"/>
          <w:szCs w:val="32"/>
        </w:rPr>
        <w:t>Soap</w:t>
      </w:r>
      <w:r>
        <w:rPr>
          <w:b/>
          <w:bCs/>
          <w:sz w:val="32"/>
          <w:szCs w:val="32"/>
        </w:rPr>
        <w:t xml:space="preserve"> </w:t>
      </w:r>
      <w:r>
        <w:rPr>
          <w:sz w:val="32"/>
          <w:szCs w:val="32"/>
        </w:rPr>
        <w:t xml:space="preserve">Learn about antibacterial soap and detergent.  Are they more effective than plain soap?  Are they better at removing bacteria </w:t>
      </w:r>
      <w:r w:rsidR="00D0616C">
        <w:rPr>
          <w:sz w:val="32"/>
          <w:szCs w:val="32"/>
        </w:rPr>
        <w:t>from hands other than soaps</w:t>
      </w:r>
      <w:r w:rsidR="00004CE2">
        <w:rPr>
          <w:sz w:val="32"/>
          <w:szCs w:val="32"/>
        </w:rPr>
        <w:t>?  What are some possible disadvantages of these soaps?  Present your findings to your parents/family.</w:t>
      </w:r>
    </w:p>
    <w:p w14:paraId="1149D888" w14:textId="77777777" w:rsidR="001C71F7" w:rsidRDefault="00004CE2" w:rsidP="00E3633E">
      <w:pPr>
        <w:pStyle w:val="ListParagraph"/>
        <w:numPr>
          <w:ilvl w:val="0"/>
          <w:numId w:val="1"/>
        </w:numPr>
        <w:rPr>
          <w:sz w:val="32"/>
          <w:szCs w:val="32"/>
        </w:rPr>
      </w:pPr>
      <w:r>
        <w:rPr>
          <w:b/>
          <w:bCs/>
          <w:sz w:val="32"/>
          <w:szCs w:val="32"/>
        </w:rPr>
        <w:lastRenderedPageBreak/>
        <w:t xml:space="preserve">Food Safety Game </w:t>
      </w:r>
      <w:r>
        <w:rPr>
          <w:sz w:val="32"/>
          <w:szCs w:val="32"/>
        </w:rPr>
        <w:t xml:space="preserve">Create </w:t>
      </w:r>
      <w:r w:rsidR="001C71F7">
        <w:rPr>
          <w:sz w:val="32"/>
          <w:szCs w:val="32"/>
        </w:rPr>
        <w:t>a crossword puzzle about food safety, including bacteria and other causes of foodborne illness.  Include at least 20 terms in your puzzle.  Make up an answer sheet.  Ask one of your parents to make a crossword puzzle, too!  Swap puzzles and try to solve!!</w:t>
      </w:r>
    </w:p>
    <w:p w14:paraId="2D75F671" w14:textId="77777777" w:rsidR="001C71F7" w:rsidRDefault="001C71F7" w:rsidP="00E3633E">
      <w:pPr>
        <w:pStyle w:val="ListParagraph"/>
        <w:numPr>
          <w:ilvl w:val="0"/>
          <w:numId w:val="1"/>
        </w:numPr>
        <w:rPr>
          <w:sz w:val="32"/>
          <w:szCs w:val="32"/>
        </w:rPr>
      </w:pPr>
      <w:r>
        <w:rPr>
          <w:b/>
          <w:bCs/>
          <w:sz w:val="32"/>
          <w:szCs w:val="32"/>
        </w:rPr>
        <w:t xml:space="preserve">Bacterial Spread </w:t>
      </w:r>
      <w:r>
        <w:rPr>
          <w:sz w:val="32"/>
          <w:szCs w:val="32"/>
        </w:rPr>
        <w:t>Observe how easily foods can cross-contaminate.  Coat a small cheese slice with cinnamon.  Put it on a cutting board and cut it in half.  Cut another piece of cheese in half using the same cutting board and knife.  Compare the two pieces of cheese.  Draw conclusions.</w:t>
      </w:r>
    </w:p>
    <w:p w14:paraId="26C4EE51" w14:textId="77777777" w:rsidR="00D5060D" w:rsidRDefault="001C71F7" w:rsidP="00E3633E">
      <w:pPr>
        <w:pStyle w:val="ListParagraph"/>
        <w:numPr>
          <w:ilvl w:val="0"/>
          <w:numId w:val="1"/>
        </w:numPr>
        <w:rPr>
          <w:sz w:val="32"/>
          <w:szCs w:val="32"/>
        </w:rPr>
      </w:pPr>
      <w:r>
        <w:rPr>
          <w:b/>
          <w:bCs/>
          <w:sz w:val="32"/>
          <w:szCs w:val="32"/>
        </w:rPr>
        <w:t xml:space="preserve">Fresh Eggs </w:t>
      </w:r>
      <w:r>
        <w:rPr>
          <w:sz w:val="32"/>
          <w:szCs w:val="32"/>
        </w:rPr>
        <w:t xml:space="preserve">How recently an egg is laid is only one factor that affects its freshness.  Research </w:t>
      </w:r>
      <w:r w:rsidR="00D5060D">
        <w:rPr>
          <w:sz w:val="32"/>
          <w:szCs w:val="32"/>
        </w:rPr>
        <w:t>other factors that affect egg freshness.  Take notes on your discoveries.  Analyze each of the factors you found.  Create a chart showing why each is important.</w:t>
      </w:r>
    </w:p>
    <w:p w14:paraId="7EFC2D1B" w14:textId="0C43F970" w:rsidR="00ED6E4B" w:rsidRPr="00E3633E" w:rsidRDefault="00D0616C" w:rsidP="00D5060D">
      <w:pPr>
        <w:pStyle w:val="ListParagraph"/>
        <w:rPr>
          <w:sz w:val="32"/>
          <w:szCs w:val="32"/>
        </w:rPr>
      </w:pPr>
      <w:r>
        <w:rPr>
          <w:sz w:val="32"/>
          <w:szCs w:val="32"/>
        </w:rPr>
        <w:t xml:space="preserve"> </w:t>
      </w:r>
    </w:p>
    <w:sectPr w:rsidR="00ED6E4B" w:rsidRPr="00E3633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C7A036" w14:textId="77777777" w:rsidR="008E7736" w:rsidRDefault="008E7736" w:rsidP="00B83287">
      <w:pPr>
        <w:spacing w:after="0" w:line="240" w:lineRule="auto"/>
      </w:pPr>
      <w:r>
        <w:separator/>
      </w:r>
    </w:p>
  </w:endnote>
  <w:endnote w:type="continuationSeparator" w:id="0">
    <w:p w14:paraId="287C7CC6" w14:textId="77777777" w:rsidR="008E7736" w:rsidRDefault="008E7736" w:rsidP="00B832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810A0C" w14:textId="77777777" w:rsidR="008E7736" w:rsidRDefault="008E7736" w:rsidP="00B83287">
      <w:pPr>
        <w:spacing w:after="0" w:line="240" w:lineRule="auto"/>
      </w:pPr>
      <w:r>
        <w:separator/>
      </w:r>
    </w:p>
  </w:footnote>
  <w:footnote w:type="continuationSeparator" w:id="0">
    <w:p w14:paraId="7A9ED92B" w14:textId="77777777" w:rsidR="008E7736" w:rsidRDefault="008E7736" w:rsidP="00B8328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137DC9"/>
    <w:multiLevelType w:val="hybridMultilevel"/>
    <w:tmpl w:val="CCFEB4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633E"/>
    <w:rsid w:val="00004CE2"/>
    <w:rsid w:val="001C71F7"/>
    <w:rsid w:val="0042269A"/>
    <w:rsid w:val="006A3417"/>
    <w:rsid w:val="008E7736"/>
    <w:rsid w:val="00B269C8"/>
    <w:rsid w:val="00B83287"/>
    <w:rsid w:val="00D0616C"/>
    <w:rsid w:val="00D5060D"/>
    <w:rsid w:val="00E3633E"/>
    <w:rsid w:val="00ED6E4B"/>
    <w:rsid w:val="00FC36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97F65F"/>
  <w15:chartTrackingRefBased/>
  <w15:docId w15:val="{CFF76B8D-095E-424C-AA6A-3DFD9AA5A1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3633E"/>
    <w:pPr>
      <w:ind w:left="720"/>
      <w:contextualSpacing/>
    </w:pPr>
  </w:style>
  <w:style w:type="paragraph" w:styleId="Header">
    <w:name w:val="header"/>
    <w:basedOn w:val="Normal"/>
    <w:link w:val="HeaderChar"/>
    <w:uiPriority w:val="99"/>
    <w:unhideWhenUsed/>
    <w:rsid w:val="00B832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3287"/>
  </w:style>
  <w:style w:type="paragraph" w:styleId="Footer">
    <w:name w:val="footer"/>
    <w:basedOn w:val="Normal"/>
    <w:link w:val="FooterChar"/>
    <w:uiPriority w:val="99"/>
    <w:unhideWhenUsed/>
    <w:rsid w:val="00B832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32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TotalTime>
  <Pages>2</Pages>
  <Words>342</Words>
  <Characters>1954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Gaeckle</dc:creator>
  <cp:keywords/>
  <dc:description/>
  <cp:lastModifiedBy>Maria Gaeckle</cp:lastModifiedBy>
  <cp:revision>3</cp:revision>
  <dcterms:created xsi:type="dcterms:W3CDTF">2020-03-20T18:05:00Z</dcterms:created>
  <dcterms:modified xsi:type="dcterms:W3CDTF">2020-03-20T19:29:00Z</dcterms:modified>
</cp:coreProperties>
</file>