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erriweather Black" w:cs="Merriweather Black" w:eastAsia="Merriweather Black" w:hAnsi="Merriweather Black"/>
          <w:sz w:val="36"/>
          <w:szCs w:val="36"/>
        </w:rPr>
      </w:pPr>
      <w:r w:rsidDel="00000000" w:rsidR="00000000" w:rsidRPr="00000000">
        <w:rPr>
          <w:rFonts w:ascii="Merriweather Black" w:cs="Merriweather Black" w:eastAsia="Merriweather Black" w:hAnsi="Merriweather Black"/>
          <w:sz w:val="36"/>
          <w:szCs w:val="36"/>
          <w:rtl w:val="0"/>
        </w:rPr>
        <w:t xml:space="preserve">Mr. Snyders</w:t>
      </w:r>
      <w:r w:rsidDel="00000000" w:rsidR="00000000" w:rsidRPr="00000000">
        <w:rPr>
          <w:rFonts w:ascii="Merriweather Black" w:cs="Merriweather Black" w:eastAsia="Merriweather Black" w:hAnsi="Merriweather Black"/>
          <w:sz w:val="36"/>
          <w:szCs w:val="36"/>
          <w:rtl w:val="0"/>
        </w:rPr>
        <w:t xml:space="preserve">’s Classroom Procedures</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BE </w:t>
      </w:r>
      <w:r w:rsidDel="00000000" w:rsidR="00000000" w:rsidRPr="00000000">
        <w:rPr>
          <w:b w:val="1"/>
          <w:sz w:val="24"/>
          <w:szCs w:val="24"/>
          <w:rtl w:val="0"/>
        </w:rPr>
        <w:t xml:space="preserve">Respectful</w:t>
      </w:r>
      <w:r w:rsidDel="00000000" w:rsidR="00000000" w:rsidRPr="00000000">
        <w:rPr>
          <w:sz w:val="24"/>
          <w:szCs w:val="24"/>
          <w:rtl w:val="0"/>
        </w:rPr>
        <w:t xml:space="preserve">!</w:t>
        <w:tab/>
        <w:t xml:space="preserve">BE </w:t>
      </w:r>
      <w:r w:rsidDel="00000000" w:rsidR="00000000" w:rsidRPr="00000000">
        <w:rPr>
          <w:b w:val="1"/>
          <w:sz w:val="24"/>
          <w:szCs w:val="24"/>
          <w:rtl w:val="0"/>
        </w:rPr>
        <w:t xml:space="preserve">Responsible</w:t>
      </w:r>
      <w:r w:rsidDel="00000000" w:rsidR="00000000" w:rsidRPr="00000000">
        <w:rPr>
          <w:sz w:val="24"/>
          <w:szCs w:val="24"/>
          <w:rtl w:val="0"/>
        </w:rPr>
        <w:t xml:space="preserve">!   BE </w:t>
      </w:r>
      <w:r w:rsidDel="00000000" w:rsidR="00000000" w:rsidRPr="00000000">
        <w:rPr>
          <w:b w:val="1"/>
          <w:sz w:val="24"/>
          <w:szCs w:val="24"/>
          <w:rtl w:val="0"/>
        </w:rPr>
        <w:t xml:space="preserve">Resilient</w:t>
      </w:r>
      <w:r w:rsidDel="00000000" w:rsidR="00000000" w:rsidRPr="00000000">
        <w:rPr>
          <w:sz w:val="24"/>
          <w:szCs w:val="24"/>
          <w:rtl w:val="0"/>
        </w:rPr>
        <w:t xml:space="preserve">!</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you want my attention, either for a question about an assignment, the bathroom pass, etc. you must raise your hand.</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Passes</w:t>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Create a pass in SMARTPASS before requesting to leave the classroom</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10-10 RULE – No passes are allowed the first or last 10 minutes of class. There are also no passes allowed after 3:</w:t>
      </w:r>
      <w:r w:rsidDel="00000000" w:rsidR="00000000" w:rsidRPr="00000000">
        <w:rPr>
          <w:sz w:val="24"/>
          <w:szCs w:val="24"/>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 during 4</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Block.</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Disciplines: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offense – Verbal  Warning</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offense – Second Warning and RTI</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offense – Teacher Detention with me After School</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offense – Referral to Administration Write Up.</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Absences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you miss a day of class, all of your work can be found on Schoology in the folder of the date that you were missing.</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missing work is due within 2 days (not class periods) from the date that you return to class.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Late Work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late assignments can be turned in for partial credit!!</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Assignments that are late (not turned in on the day they are due) will have a point reduction.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day is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reduction, 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3</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30%</w:t>
      </w:r>
      <w:r w:rsidDel="00000000" w:rsidR="00000000" w:rsidRPr="00000000">
        <w:rPr>
          <w:b w:val="1"/>
          <w:sz w:val="24"/>
          <w:szCs w:val="24"/>
          <w:rtl w:val="0"/>
        </w:rPr>
        <w:t xml:space="preserve">,</w:t>
      </w:r>
      <w:r w:rsidDel="00000000" w:rsidR="00000000" w:rsidRPr="00000000">
        <w:rPr>
          <w:sz w:val="24"/>
          <w:szCs w:val="24"/>
          <w:rtl w:val="0"/>
        </w:rPr>
        <w:t xml:space="preserve"> etc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Turn in missing/late work! Partial credit is better than no credit!</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When you submit a late assignment on Schoology, email Mr. Snyder so he knows to look for it.</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sz w:val="24"/>
          <w:szCs w:val="24"/>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READ THE DIRECTIONS ON ASSIGNMENTS!!!!!</w:t>
      </w:r>
      <w:r w:rsidDel="00000000" w:rsidR="00000000" w:rsidRPr="00000000">
        <w:rPr>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ake sure that you are not googling the answers and that you are using the resources that I give to find the answers. This is because googled answers are not the answers that will be on your tests. No credit will be given on assignments where the directions are not followed. </w:t>
      </w:r>
    </w:p>
    <w:p w:rsidR="00000000" w:rsidDel="00000000" w:rsidP="00000000" w:rsidRDefault="00000000" w:rsidRPr="00000000" w14:paraId="00000014">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erriweather Black">
    <w:embedBold w:fontKey="{00000000-0000-0000-0000-000000000000}" r:id="rId1" w:subsetted="0"/>
    <w:embedBoldItalic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433C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Black-bold.ttf"/><Relationship Id="rId2" Type="http://schemas.openxmlformats.org/officeDocument/2006/relationships/font" Target="fonts/Merriweather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aGKU2AzAe5a2moBt94wUlos9gw==">AMUW2mX8zCM713B3QweOTGmuMe8CBXb3QKt2efqxRy7L/y9XsBpMbyfa8wMXYQGEgc6GeiK7xQvMm2INmY1DP7LfydnWgqh2iQ+HyDpOU9KBSowOhB8Wr8wBmaLXdMvf8iZspu0CgvHs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2021-08-26T19:06:00Z</dcterms:created>
  <dc:creator>Stephany Anderson</dc:creator>
</cp:coreProperties>
</file>